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88F2E">
      <w:pPr>
        <w:keepNext w:val="0"/>
        <w:keepLines w:val="0"/>
        <w:widowControl/>
        <w:suppressLineNumbers w:val="0"/>
        <w:jc w:val="left"/>
        <w:rPr>
          <w:rFonts w:hint="default" w:ascii="Calibri" w:hAnsi="Calibri" w:eastAsia="AvestaTransliteration" w:cs="Calibri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  <w:r>
        <w:rPr>
          <w:rFonts w:hint="default" w:ascii="Calibri" w:hAnsi="Calibri" w:eastAsia="AvestaTransliteration" w:cs="Calibri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КОРДЭХ АВЕСТА (КРАТКАЯ АВЕСТА).</w:t>
      </w:r>
      <w:r>
        <w:rPr>
          <w:rFonts w:hint="default" w:ascii="Calibri" w:hAnsi="Calibri" w:eastAsia="AvestaTransliteration" w:cs="Calibri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br w:type="textWrapping"/>
      </w:r>
      <w:r>
        <w:rPr>
          <w:rFonts w:hint="default" w:ascii="Calibri" w:hAnsi="Calibri" w:eastAsia="AvestaTransliteration" w:cs="Calibri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br w:type="textWrapping"/>
      </w:r>
      <w:r>
        <w:rPr>
          <w:rFonts w:hint="default" w:ascii="Calibri" w:hAnsi="Calibri" w:eastAsia="AvestaTransliteration" w:cs="Calibri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МИХИР НЬЯЕШ. МОЛИТВА АРХАНГЕЛУ МИТРЕ (МИХАИЛУ).</w:t>
      </w:r>
    </w:p>
    <w:p w14:paraId="6093761F">
      <w:pPr>
        <w:keepNext w:val="0"/>
        <w:keepLines w:val="0"/>
        <w:widowControl/>
        <w:suppressLineNumbers w:val="0"/>
        <w:jc w:val="left"/>
        <w:rPr>
          <w:rFonts w:hint="default" w:ascii="Calibri" w:hAnsi="Calibri" w:eastAsia="AvestaTransliteration" w:cs="Calibri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  <w:r>
        <w:rPr>
          <w:rFonts w:hint="default" w:ascii="Calibri" w:hAnsi="Calibri" w:eastAsia="AvestaTransliteration" w:cs="Calibri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(метод для Посвященных в Зороастризм. Федерация Универсальной йоги, засл.Мастер Евгений Лугов.) </w:t>
      </w:r>
    </w:p>
    <w:p w14:paraId="13AD8FDF">
      <w:pPr>
        <w:keepNext w:val="0"/>
        <w:keepLines w:val="0"/>
        <w:widowControl/>
        <w:suppressLineNumbers w:val="0"/>
        <w:jc w:val="both"/>
        <w:rPr>
          <w:rFonts w:hint="default" w:ascii="Calibri" w:hAnsi="Calibri" w:eastAsia="AvestaTransliteration" w:cs="Calibri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  <w:r>
        <w:rPr>
          <w:rFonts w:hint="default" w:ascii="Calibri" w:hAnsi="Calibri" w:eastAsia="AvestaTransliteration" w:cs="Calibri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Применяется при открытие универсального канала №1 Ахурамазда и канала №3 Митра-Михаил (Божий Свет). Широкое открытие каналов с верхнего неба (150 км) на большую территорию, с концентрацией в опорных зонах, точках, в виде столбов каналов, обеспечивает качество дистанционной  и очной работы с людьми и пространством, и высшую мощность М= +30+ (то есть передача лечебных и усиливающих частот из измерений Рая без помех и перехватов). Тогда мы способны сводить всю ширину канала концентрированными мантрами в ритме, в одну или несколько опорных точек (людей, домов, объектов) на территорию в пределах зрения, и за горизонт дистанционно, загибая по экрану Высшего Сознания (Рая) Земли. Вращение небесных каналов ВСЕГДА по часовой стрелке слева-направо (плюсовое). Архангел Митра-Михаил эффективный социальный-защитый канал, хорошо работает как лучом, так и широко полем, вертикально с неба, так и по горизонтали-плоскости на социальные достижения и социальную защиту.</w:t>
      </w:r>
    </w:p>
    <w:p w14:paraId="559DB1D8">
      <w:pPr>
        <w:keepNext w:val="0"/>
        <w:keepLines w:val="0"/>
        <w:widowControl/>
        <w:suppressLineNumbers w:val="0"/>
        <w:jc w:val="both"/>
        <w:rPr>
          <w:rFonts w:hint="default" w:ascii="Calibri" w:hAnsi="Calibri" w:eastAsia="AvestaTransliteration" w:cs="Calibri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</w:p>
    <w:p w14:paraId="54FC1277">
      <w:pPr>
        <w:keepNext w:val="0"/>
        <w:keepLines w:val="0"/>
        <w:widowControl/>
        <w:suppressLineNumbers w:val="0"/>
        <w:jc w:val="both"/>
        <w:rPr>
          <w:rFonts w:hint="default" w:ascii="AvestaTransliteration" w:hAnsi="AvestaTransliteration" w:eastAsia="AvestaTransliteration" w:cs="AvestaTransliteration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</w:pPr>
      <w:r>
        <w:rPr>
          <w:rFonts w:ascii="AvestaTransliteration" w:hAnsi="AvestaTransliteration" w:eastAsia="AvestaTransliteration" w:cs="AvestaTransliteration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  <w:t>АВЕСТА</w:t>
      </w:r>
      <w:r>
        <w:rPr>
          <w:rFonts w:hint="default" w:ascii="AvestaTransliteration" w:hAnsi="AvestaTransliteration" w:eastAsia="AvestaTransliteration" w:cs="AvestaTransliteration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  <w:t xml:space="preserve"> - Знание Бытия и Законов - возможно из первых, историческая фундаментальная книга написанная людьми, о Космосе, земле, человеке, законах Бытия, научных истинах. Она была записана Пророком Заратуштрой в эпоху Каменно-бронового века, то есть много тысяч лет назад. При этом часть фундаментальных знаний внесенных в нее уже имелось в традиции ариев: вера в Единого Бога, законы общественного развития и счастливой жизни, законы космоса, высшие звездные миры, чистые измерения, знания Астрологии, медицины, геограифия....</w:t>
      </w:r>
    </w:p>
    <w:p w14:paraId="0FEF8DB3">
      <w:pPr>
        <w:keepNext w:val="0"/>
        <w:keepLines w:val="0"/>
        <w:widowControl/>
        <w:suppressLineNumbers w:val="0"/>
        <w:jc w:val="both"/>
        <w:rPr>
          <w:rFonts w:hint="default" w:ascii="AvestaTransliteration" w:hAnsi="AvestaTransliteration" w:eastAsia="AvestaTransliteration" w:cs="AvestaTransliteration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</w:pPr>
      <w:r>
        <w:rPr>
          <w:rFonts w:hint="default" w:ascii="AvestaTransliteration" w:hAnsi="AvestaTransliteration" w:eastAsia="AvestaTransliteration" w:cs="AvestaTransliteration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  <w:t>АВЕСТА состояла из 21 тома книг: 7 томов  о мире высшем, звездном и чистом, о Космогонии, методах развития Духа и способностей. 7 томов о мире внешнем, земля, биология, астрология, география, история. 7 томов о мире людей, их культуре и законах, обычаях, обучении, социальным нормам, праздникам, ритуалам. До нас дошла лишь небольшая часть Зороастрийской литературы.</w:t>
      </w:r>
    </w:p>
    <w:p w14:paraId="237245CA">
      <w:pPr>
        <w:keepNext w:val="0"/>
        <w:keepLines w:val="0"/>
        <w:widowControl/>
        <w:suppressLineNumbers w:val="0"/>
        <w:jc w:val="both"/>
        <w:rPr>
          <w:rFonts w:hint="default" w:ascii="AvestaTransliteration" w:hAnsi="AvestaTransliteration" w:eastAsia="AvestaTransliteration" w:cs="AvestaTransliteration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</w:pPr>
      <w:r>
        <w:rPr>
          <w:rFonts w:hint="default" w:ascii="AvestaTransliteration" w:hAnsi="AvestaTransliteration" w:eastAsia="AvestaTransliteration" w:cs="AvestaTransliteration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  <w:t xml:space="preserve"> КОРДЭХ АВЕСТА или Краткая Авеста это главная и повседневно применяемая часть ВСЕМИ зороастрийцами, поскольку содержит краткий и емкий сборник молитв и техник на все дни года, все жизненные случаи, основные энерго-духовные связи - каналы в Высший мир. Этот сборник важный в ежедневных практиках всего зороастрийского населения был составлен в 4 веке н.э. священником Адурбад Мареспанд.</w:t>
      </w:r>
    </w:p>
    <w:p w14:paraId="18F39F4A">
      <w:pPr>
        <w:keepNext w:val="0"/>
        <w:keepLines w:val="0"/>
        <w:widowControl/>
        <w:suppressLineNumbers w:val="0"/>
        <w:jc w:val="both"/>
        <w:rPr>
          <w:rFonts w:hint="default" w:ascii="AvestaTransliteration" w:hAnsi="AvestaTransliteration" w:eastAsia="AvestaTransliteration" w:cs="AvestaTransliteration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</w:pPr>
      <w:r>
        <w:rPr>
          <w:rFonts w:hint="default" w:ascii="AvestaTransliteration" w:hAnsi="AvestaTransliteration" w:eastAsia="AvestaTransliteration" w:cs="AvestaTransliteration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  <w:t xml:space="preserve"> При изучении ее специалистами по энергопрактикам и Экзорцизму, историками, философами и культурологами, мы получаем огромный объем знаний, и технологий, благодаря ее многослойному смыслу, иносказательности и зашифрованным формулам - мантрам. Для обычных верующих, это многотысячелетняя опора их Культуры и традиций.</w:t>
      </w:r>
    </w:p>
    <w:p w14:paraId="1AC1E67D">
      <w:pPr>
        <w:keepNext w:val="0"/>
        <w:keepLines w:val="0"/>
        <w:widowControl/>
        <w:suppressLineNumbers w:val="0"/>
        <w:jc w:val="both"/>
        <w:rPr>
          <w:rFonts w:hint="default" w:ascii="AvestaTransliteration" w:hAnsi="AvestaTransliteration" w:eastAsia="AvestaTransliteration" w:cs="AvestaTransliteration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</w:pPr>
      <w:r>
        <w:rPr>
          <w:rFonts w:hint="default" w:ascii="AvestaTransliteration" w:hAnsi="AvestaTransliteration" w:eastAsia="AvestaTransliteration" w:cs="AvestaTransliteration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  <w:t xml:space="preserve"> Поэтому мы с великим почтением, уважением, с чистой мотивацией на Благо Всех существ, относимся к этому Высшему Знанию. Вашему вниманию некоторые важные Молитвы из Кордэх Авесты, которые дают значительное усиление и углубление наработок высшего сознания и тонких способностей человека. Молитвы работают быстро, эффективно по их задачам при Посвящении в Зороастрийские Энерго-информационные Каналы (Авестийская Духовная Традиция).   </w:t>
      </w:r>
    </w:p>
    <w:p w14:paraId="35261052">
      <w:pPr>
        <w:keepNext w:val="0"/>
        <w:keepLines w:val="0"/>
        <w:widowControl/>
        <w:suppressLineNumbers w:val="0"/>
        <w:jc w:val="both"/>
        <w:rPr>
          <w:rFonts w:hint="default" w:ascii="AvestaTransliteration" w:hAnsi="AvestaTransliteration" w:eastAsia="AvestaTransliteration" w:cs="AvestaTransliteration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</w:pPr>
      <w:r>
        <w:rPr>
          <w:rFonts w:hint="default" w:ascii="AvestaTransliteration" w:hAnsi="AvestaTransliteration" w:eastAsia="AvestaTransliteration" w:cs="AvestaTransliteration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  <w:t>Священных зороастрийских мест в России множество, но возможно самыми известными, живыми зороастрийскими Местами Силы  являются весь Кавказ, весь Южный Урал. Также Причерноморье, Крым, вся Средняя Азия. Первая историческая прародина  Зороастрийев - уральская «Страна городов Аркаима, Синташты, множества других, обнаруженных 40 лет назад по археологическим открытиям в России и Казахстане.</w:t>
      </w:r>
    </w:p>
    <w:p w14:paraId="5A6D6656">
      <w:pPr>
        <w:keepNext w:val="0"/>
        <w:keepLines w:val="0"/>
        <w:widowControl/>
        <w:suppressLineNumbers w:val="0"/>
        <w:jc w:val="both"/>
        <w:rPr>
          <w:rFonts w:hint="default" w:ascii="AvestaTransliteration" w:hAnsi="AvestaTransliteration" w:eastAsia="AvestaTransliteration" w:cs="AvestaTransliteration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</w:pPr>
    </w:p>
    <w:p w14:paraId="4E8E09BC">
      <w:pPr>
        <w:rPr>
          <w:rFonts w:hint="default"/>
          <w:b/>
          <w:bCs/>
          <w:i/>
          <w:iCs/>
          <w:sz w:val="22"/>
          <w:szCs w:val="22"/>
          <w:lang w:val="ru-RU"/>
        </w:rPr>
      </w:pPr>
      <w:r>
        <w:rPr>
          <w:b/>
          <w:bCs/>
          <w:i/>
          <w:iCs/>
          <w:sz w:val="22"/>
          <w:szCs w:val="22"/>
        </w:rPr>
        <w:t>Знак _ под буквой означает двойную длительность этого звука</w:t>
      </w:r>
      <w:r>
        <w:rPr>
          <w:rFonts w:hint="default"/>
          <w:b/>
          <w:bCs/>
          <w:i/>
          <w:iCs/>
          <w:sz w:val="22"/>
          <w:szCs w:val="22"/>
          <w:lang w:val="ru-RU"/>
        </w:rPr>
        <w:t>.</w:t>
      </w:r>
    </w:p>
    <w:p w14:paraId="756FC3F6">
      <w:pPr>
        <w:rPr>
          <w:rFonts w:hint="default"/>
          <w:b/>
          <w:bCs/>
          <w:i/>
          <w:iCs/>
          <w:sz w:val="22"/>
          <w:szCs w:val="22"/>
          <w:lang w:val="ru-RU"/>
        </w:rPr>
      </w:pPr>
      <w:r>
        <w:rPr>
          <w:b/>
          <w:bCs/>
          <w:i/>
          <w:iCs/>
          <w:sz w:val="22"/>
          <w:szCs w:val="22"/>
        </w:rPr>
        <w:t>Знак ‘ после буквы означает ударение на этом звуке</w:t>
      </w:r>
      <w:r>
        <w:rPr>
          <w:rFonts w:hint="default"/>
          <w:b/>
          <w:bCs/>
          <w:i/>
          <w:iCs/>
          <w:sz w:val="22"/>
          <w:szCs w:val="22"/>
          <w:lang w:val="ru-RU"/>
        </w:rPr>
        <w:t>.</w:t>
      </w:r>
    </w:p>
    <w:p w14:paraId="0B33C222">
      <w:pPr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Знак х после согласной выражает ее глухость и придыхание (например тх, гх, дх).</w:t>
      </w:r>
    </w:p>
    <w:p w14:paraId="3759A371">
      <w:pPr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В переводе</w:t>
      </w:r>
      <w:r>
        <w:rPr>
          <w:rFonts w:hint="default"/>
          <w:b/>
          <w:bCs/>
          <w:i/>
          <w:iCs/>
          <w:sz w:val="22"/>
          <w:szCs w:val="22"/>
          <w:lang w:val="ru-RU"/>
        </w:rPr>
        <w:t xml:space="preserve"> редактор иногда вписал</w:t>
      </w:r>
      <w:r>
        <w:rPr>
          <w:b/>
          <w:bCs/>
          <w:i/>
          <w:iCs/>
          <w:sz w:val="22"/>
          <w:szCs w:val="22"/>
        </w:rPr>
        <w:t xml:space="preserve"> значения и слова не имеющиеся в </w:t>
      </w:r>
      <w:r>
        <w:rPr>
          <w:b/>
          <w:bCs/>
          <w:i/>
          <w:iCs/>
          <w:sz w:val="22"/>
          <w:szCs w:val="22"/>
          <w:lang w:val="ru-RU"/>
        </w:rPr>
        <w:t>прямом</w:t>
      </w:r>
      <w:r>
        <w:rPr>
          <w:rFonts w:hint="default"/>
          <w:b/>
          <w:bCs/>
          <w:i/>
          <w:iCs/>
          <w:sz w:val="22"/>
          <w:szCs w:val="22"/>
          <w:lang w:val="ru-RU"/>
        </w:rPr>
        <w:t xml:space="preserve"> переводе с </w:t>
      </w:r>
      <w:r>
        <w:rPr>
          <w:b/>
          <w:bCs/>
          <w:i/>
          <w:iCs/>
          <w:sz w:val="22"/>
          <w:szCs w:val="22"/>
        </w:rPr>
        <w:t>оригинал</w:t>
      </w:r>
      <w:r>
        <w:rPr>
          <w:b/>
          <w:bCs/>
          <w:i/>
          <w:iCs/>
          <w:sz w:val="22"/>
          <w:szCs w:val="22"/>
          <w:lang w:val="ru-RU"/>
        </w:rPr>
        <w:t>а</w:t>
      </w:r>
      <w:r>
        <w:rPr>
          <w:b/>
          <w:bCs/>
          <w:i/>
          <w:iCs/>
          <w:sz w:val="22"/>
          <w:szCs w:val="22"/>
        </w:rPr>
        <w:t xml:space="preserve">, но необходимые по </w:t>
      </w:r>
      <w:r>
        <w:rPr>
          <w:b/>
          <w:bCs/>
          <w:i/>
          <w:iCs/>
          <w:sz w:val="22"/>
          <w:szCs w:val="22"/>
          <w:lang w:val="ru-RU"/>
        </w:rPr>
        <w:t>глубине</w:t>
      </w:r>
      <w:r>
        <w:rPr>
          <w:rFonts w:hint="default"/>
          <w:b/>
          <w:bCs/>
          <w:i/>
          <w:iCs/>
          <w:sz w:val="22"/>
          <w:szCs w:val="22"/>
          <w:lang w:val="ru-RU"/>
        </w:rPr>
        <w:t xml:space="preserve"> и </w:t>
      </w:r>
      <w:r>
        <w:rPr>
          <w:b/>
          <w:bCs/>
          <w:i/>
          <w:iCs/>
          <w:sz w:val="22"/>
          <w:szCs w:val="22"/>
        </w:rPr>
        <w:t>контексту</w:t>
      </w:r>
      <w:r>
        <w:rPr>
          <w:rFonts w:hint="default"/>
          <w:b/>
          <w:bCs/>
          <w:i/>
          <w:iCs/>
          <w:sz w:val="22"/>
          <w:szCs w:val="22"/>
          <w:lang w:val="ru-RU"/>
        </w:rPr>
        <w:t xml:space="preserve"> осознания и применения</w:t>
      </w:r>
      <w:r>
        <w:rPr>
          <w:b/>
          <w:bCs/>
          <w:i/>
          <w:iCs/>
          <w:sz w:val="22"/>
          <w:szCs w:val="22"/>
        </w:rPr>
        <w:t>.</w:t>
      </w:r>
    </w:p>
    <w:p w14:paraId="44A01480">
      <w:pPr>
        <w:keepNext w:val="0"/>
        <w:keepLines w:val="0"/>
        <w:widowControl/>
        <w:suppressLineNumbers w:val="0"/>
        <w:jc w:val="both"/>
        <w:rPr>
          <w:rFonts w:hint="default" w:ascii="AvestaTransliteration" w:hAnsi="AvestaTransliteration" w:eastAsia="AvestaTransliteration" w:cs="AvestaTransliteration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</w:pPr>
    </w:p>
    <w:p w14:paraId="1E93FF5B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  <w:sz w:val="22"/>
          <w:szCs w:val="22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0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Па наме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язда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н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,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Ахурма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зд и кходае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авазуни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 горже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кхварэ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авазая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д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, </w:t>
      </w:r>
    </w:p>
    <w:p w14:paraId="21C9688E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  <w:sz w:val="22"/>
          <w:szCs w:val="22"/>
          <w:lang w:val="en-US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Михи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р и фрагьйо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т и дава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р и раст.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Аз хама гуна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х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. . .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(возможно краткое и также полное произношение формулы «Вера в Единого Бога и Отказ от всякого Зла» из 2го абзаца АХУРАМАЗД КХОДАЕ)... па пате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т хом.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732C92D4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1</w:t>
      </w:r>
      <w:r>
        <w:rPr>
          <w:rFonts w:hint="default" w:eastAsia="SimSun" w:asciiTheme="minorAscii" w:hAnsiTheme="minorAscii" w:cstheme="majorEastAsia"/>
          <w:b/>
          <w:b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-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9.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Намастэ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Аху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ра Ма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зда</w:t>
      </w:r>
      <w:r>
        <w:rPr>
          <w:rFonts w:hint="default" w:eastAsia="SimSun" w:asciiTheme="minorAscii" w:hAnsiTheme="minorAscii" w:cstheme="majorEastAsia"/>
          <w:b/>
          <w:b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. . . </w:t>
      </w:r>
      <w:r>
        <w:rPr>
          <w:rFonts w:hint="default" w:eastAsia="SimSun" w:asciiTheme="minorAscii" w:hAnsiTheme="minorAscii" w:cstheme="majorEastAsia"/>
          <w:b/>
          <w:b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Джаса мэ</w:t>
      </w:r>
      <w:r>
        <w:rPr>
          <w:rFonts w:hint="default" w:eastAsia="SimSun" w:asciiTheme="minorAscii" w:hAnsiTheme="minorAscii" w:cstheme="majorEastAsia"/>
          <w:b/>
          <w:b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SimSun" w:asciiTheme="minorAscii" w:hAnsiTheme="minorAscii" w:cstheme="majorEastAsia"/>
          <w:b/>
          <w:b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аванге</w:t>
      </w:r>
      <w:r>
        <w:rPr>
          <w:rFonts w:hint="default" w:eastAsia="SimSun" w:asciiTheme="minorAscii" w:hAnsiTheme="minorAscii" w:cstheme="majorEastAsia"/>
          <w:b/>
          <w:b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SimSun" w:asciiTheme="minorAscii" w:hAnsiTheme="minorAscii" w:cstheme="majorEastAsia"/>
          <w:b/>
          <w:b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Мазда</w:t>
      </w:r>
      <w:r>
        <w:rPr>
          <w:rFonts w:hint="default" w:eastAsia="SimSun" w:asciiTheme="minorAscii" w:hAnsiTheme="minorAscii" w:cstheme="majorEastAsia"/>
          <w:b/>
          <w:b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, </w:t>
      </w:r>
    </w:p>
    <w:p w14:paraId="55391285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Аш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ун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м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вангухи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ш су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ра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’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спента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’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фравашаяо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язамаидэ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’ , </w:t>
      </w:r>
    </w:p>
    <w:p w14:paraId="6301941D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Митрем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воуру  гаояоити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 язамайдэ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’ , </w:t>
      </w:r>
    </w:p>
    <w:p w14:paraId="20E9986E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Ашем Воху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...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0"/>
          <w:szCs w:val="20"/>
          <w:lang w:val="en-US" w:eastAsia="zh-CN" w:bidi="ar"/>
          <w14:ligatures w14:val="standardContextual"/>
        </w:rPr>
        <w:t>[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  <w:t>1-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0"/>
          <w:szCs w:val="20"/>
          <w:lang w:val="en-US" w:eastAsia="zh-CN" w:bidi="ar"/>
          <w14:ligatures w14:val="standardContextual"/>
        </w:rPr>
        <w:t>3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  <w:t xml:space="preserve"> раза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0"/>
          <w:szCs w:val="20"/>
          <w:lang w:val="en-US" w:eastAsia="zh-CN" w:bidi="ar"/>
          <w14:ligatures w14:val="standardContextual"/>
        </w:rPr>
        <w:t xml:space="preserve">]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; </w:t>
      </w:r>
    </w:p>
    <w:p w14:paraId="5BD4A9F5">
      <w:pPr>
        <w:jc w:val="both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10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asciiTheme="minorAscii" w:hAnsiTheme="minorAscii" w:cstheme="majorEastAsia"/>
          <w:b/>
          <w:bCs/>
          <w:sz w:val="22"/>
          <w:szCs w:val="22"/>
        </w:rPr>
        <w:t>Фравар</w:t>
      </w:r>
      <w:r>
        <w:rPr>
          <w:rFonts w:hint="default" w:asciiTheme="minorAscii" w:hAnsiTheme="minorAscii" w:cstheme="majorEastAsia"/>
          <w:b/>
          <w:bCs/>
          <w:sz w:val="22"/>
          <w:szCs w:val="22"/>
          <w:u w:val="single"/>
        </w:rPr>
        <w:t>а</w:t>
      </w:r>
      <w:r>
        <w:rPr>
          <w:rFonts w:hint="default" w:asciiTheme="minorAscii" w:hAnsiTheme="minorAscii" w:cstheme="majorEastAsia"/>
          <w:b/>
          <w:bCs/>
          <w:sz w:val="22"/>
          <w:szCs w:val="22"/>
        </w:rPr>
        <w:t>н</w:t>
      </w:r>
      <w:r>
        <w:rPr>
          <w:rFonts w:hint="default" w:asciiTheme="minorAscii" w:hAnsiTheme="minorAscii" w:cstheme="majorEastAsia"/>
          <w:b/>
          <w:bCs/>
          <w:sz w:val="22"/>
          <w:szCs w:val="22"/>
          <w:u w:val="single"/>
        </w:rPr>
        <w:t>е</w:t>
      </w:r>
      <w:r>
        <w:rPr>
          <w:rFonts w:hint="default" w:asciiTheme="minorAscii" w:hAnsiTheme="minorAscii" w:cstheme="majorEastAsia"/>
          <w:b/>
          <w:bCs/>
          <w:sz w:val="22"/>
          <w:szCs w:val="22"/>
        </w:rPr>
        <w:t xml:space="preserve"> Маздаясн</w:t>
      </w:r>
      <w:r>
        <w:rPr>
          <w:rFonts w:hint="default" w:asciiTheme="minorAscii" w:hAnsiTheme="minorAscii" w:cstheme="majorEastAsia"/>
          <w:b/>
          <w:bCs/>
          <w:sz w:val="22"/>
          <w:szCs w:val="22"/>
          <w:u w:val="single"/>
        </w:rPr>
        <w:t>о</w:t>
      </w:r>
      <w:r>
        <w:rPr>
          <w:rFonts w:hint="default" w:asciiTheme="minorAscii" w:hAnsiTheme="minorAscii" w:cstheme="majorEastAsia"/>
          <w:b/>
          <w:bCs/>
          <w:sz w:val="22"/>
          <w:szCs w:val="22"/>
        </w:rPr>
        <w:t>’ Заратуштр</w:t>
      </w:r>
      <w:r>
        <w:rPr>
          <w:rFonts w:hint="default" w:asciiTheme="minorAscii" w:hAnsiTheme="minorAscii" w:cstheme="majorEastAsia"/>
          <w:b/>
          <w:bCs/>
          <w:sz w:val="22"/>
          <w:szCs w:val="22"/>
          <w:u w:val="single"/>
        </w:rPr>
        <w:t>и</w:t>
      </w:r>
      <w:r>
        <w:rPr>
          <w:rFonts w:hint="default" w:asciiTheme="minorAscii" w:hAnsiTheme="minorAscii" w:cstheme="majorEastAsia"/>
          <w:b/>
          <w:bCs/>
          <w:sz w:val="22"/>
          <w:szCs w:val="22"/>
        </w:rPr>
        <w:t>’ш В</w:t>
      </w:r>
      <w:r>
        <w:rPr>
          <w:rFonts w:hint="default" w:asciiTheme="minorAscii" w:hAnsiTheme="minorAscii" w:cstheme="majorEastAsia"/>
          <w:b/>
          <w:bCs/>
          <w:sz w:val="22"/>
          <w:szCs w:val="22"/>
          <w:u w:val="single"/>
        </w:rPr>
        <w:t>и</w:t>
      </w:r>
      <w:r>
        <w:rPr>
          <w:rFonts w:hint="default" w:asciiTheme="minorAscii" w:hAnsiTheme="minorAscii" w:cstheme="majorEastAsia"/>
          <w:b/>
          <w:bCs/>
          <w:sz w:val="22"/>
          <w:szCs w:val="22"/>
        </w:rPr>
        <w:t>да</w:t>
      </w:r>
      <w:r>
        <w:rPr>
          <w:rFonts w:hint="default" w:asciiTheme="minorAscii" w:hAnsiTheme="minorAscii" w:cstheme="majorEastAsia"/>
          <w:b/>
          <w:bCs/>
          <w:sz w:val="22"/>
          <w:szCs w:val="22"/>
          <w:u w:val="single"/>
        </w:rPr>
        <w:t>е</w:t>
      </w:r>
      <w:r>
        <w:rPr>
          <w:rFonts w:hint="default" w:asciiTheme="minorAscii" w:hAnsiTheme="minorAscii" w:cstheme="majorEastAsia"/>
          <w:b/>
          <w:bCs/>
          <w:sz w:val="22"/>
          <w:szCs w:val="22"/>
        </w:rPr>
        <w:t>в</w:t>
      </w:r>
      <w:r>
        <w:rPr>
          <w:rFonts w:hint="default" w:asciiTheme="minorAscii" w:hAnsiTheme="minorAscii" w:cstheme="majorEastAsia"/>
          <w:b/>
          <w:bCs/>
          <w:sz w:val="22"/>
          <w:szCs w:val="22"/>
          <w:u w:val="single"/>
        </w:rPr>
        <w:t>о</w:t>
      </w:r>
      <w:r>
        <w:rPr>
          <w:rFonts w:hint="default" w:asciiTheme="minorAscii" w:hAnsiTheme="minorAscii" w:cstheme="majorEastAsia"/>
          <w:b/>
          <w:bCs/>
          <w:sz w:val="22"/>
          <w:szCs w:val="22"/>
          <w:u w:val="single"/>
          <w:lang w:val="en-US"/>
        </w:rPr>
        <w:t>’</w:t>
      </w:r>
      <w:r>
        <w:rPr>
          <w:rFonts w:hint="default" w:asciiTheme="minorAscii" w:hAnsiTheme="minorAscii" w:cstheme="majorEastAsia"/>
          <w:b/>
          <w:bCs/>
          <w:sz w:val="22"/>
          <w:szCs w:val="22"/>
        </w:rPr>
        <w:t xml:space="preserve"> Ахуратк</w:t>
      </w:r>
      <w:r>
        <w:rPr>
          <w:rFonts w:hint="default" w:asciiTheme="minorAscii" w:hAnsiTheme="minorAscii" w:cstheme="majorEastAsia"/>
          <w:b/>
          <w:bCs/>
          <w:sz w:val="22"/>
          <w:szCs w:val="22"/>
          <w:u w:val="single"/>
        </w:rPr>
        <w:t>ае</w:t>
      </w:r>
      <w:r>
        <w:rPr>
          <w:rFonts w:hint="default" w:asciiTheme="minorAscii" w:hAnsiTheme="minorAscii" w:cstheme="majorEastAsia"/>
          <w:b/>
          <w:bCs/>
          <w:sz w:val="22"/>
          <w:szCs w:val="22"/>
        </w:rPr>
        <w:t>’ш</w:t>
      </w:r>
      <w:r>
        <w:rPr>
          <w:rFonts w:hint="default" w:asciiTheme="minorAscii" w:hAnsiTheme="minorAscii" w:cstheme="majorEastAsia"/>
          <w:b/>
          <w:bCs/>
          <w:sz w:val="22"/>
          <w:szCs w:val="22"/>
          <w:u w:val="single"/>
        </w:rPr>
        <w:t>о!</w:t>
      </w:r>
      <w:r>
        <w:rPr>
          <w:rFonts w:hint="default" w:asciiTheme="minorAscii" w:hAnsiTheme="minorAscii" w:cstheme="majorEastAsia"/>
          <w:b/>
          <w:bCs/>
          <w:sz w:val="22"/>
          <w:szCs w:val="22"/>
          <w:u w:val="single"/>
          <w:lang w:val="ru-RU"/>
        </w:rPr>
        <w:t>.</w:t>
      </w:r>
      <w:r>
        <w:rPr>
          <w:rFonts w:hint="default" w:asciiTheme="minorAscii" w:hAnsiTheme="minorAscii" w:cstheme="majorEastAsia"/>
          <w:b/>
          <w:bCs/>
          <w:sz w:val="22"/>
          <w:szCs w:val="22"/>
        </w:rPr>
        <w:t xml:space="preserve">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. . </w:t>
      </w:r>
    </w:p>
    <w:p w14:paraId="51F2B38F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Я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сна’и’ча вахма’и’ча, кхшнаотра’и’ча, фрасаста’е’ча, </w:t>
      </w:r>
    </w:p>
    <w:p w14:paraId="659DECED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Митраэ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’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воуру  гаояоито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ишь хазангра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гаошахэ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’ </w:t>
      </w:r>
    </w:p>
    <w:p w14:paraId="29AC21D8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Ба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варе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чашмано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’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аокто намано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язатахэ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’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Рамано квастрахэ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</w:p>
    <w:p w14:paraId="52CF13FC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кшнаотра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ясна’ича вахма’ича, кхшнаотра’ича, фрасаста’е’ча!</w:t>
      </w:r>
    </w:p>
    <w:p w14:paraId="463BCE4C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Ятха’ аху ваирио заота фра ме мруте,</w:t>
      </w:r>
    </w:p>
    <w:p w14:paraId="22179C0C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атха ратуш ашат чит хача’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фра ашхава видхва’о мраоту’. </w:t>
      </w:r>
    </w:p>
    <w:p w14:paraId="15CCA072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11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Митрем воуру гаояоити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 язамайдэ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,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222547FD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Аршвачанге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м, вь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я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кхане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м, хазангра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гаоше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м,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7E066B26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  <w:sz w:val="22"/>
          <w:szCs w:val="22"/>
          <w:lang w:val="ru-RU"/>
        </w:rPr>
      </w:pPr>
      <w:r>
        <w:rPr>
          <w:rFonts w:hint="default" w:asciiTheme="minorAscii" w:hAnsiTheme="minorAscii" w:cstheme="majorEastAsia"/>
          <w:b/>
          <w:bCs/>
          <w:sz w:val="22"/>
          <w:szCs w:val="22"/>
          <w:lang w:val="ru-RU"/>
        </w:rPr>
        <w:t>Хут</w:t>
      </w:r>
      <w:r>
        <w:rPr>
          <w:rFonts w:hint="default" w:asciiTheme="minorAscii" w:hAnsiTheme="minorAscii" w:cstheme="majorEastAsia"/>
          <w:b/>
          <w:bCs/>
          <w:sz w:val="22"/>
          <w:szCs w:val="22"/>
          <w:u w:val="single"/>
          <w:lang w:val="ru-RU"/>
        </w:rPr>
        <w:t>а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ru-RU"/>
        </w:rPr>
        <w:t>ште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en-US"/>
        </w:rPr>
        <w:t>’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ru-RU"/>
        </w:rPr>
        <w:t>м, баэваре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en-US"/>
        </w:rPr>
        <w:t>’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ru-RU"/>
        </w:rPr>
        <w:t xml:space="preserve"> чашмане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en-US"/>
        </w:rPr>
        <w:t>’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ru-RU"/>
        </w:rPr>
        <w:t>м, березанте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en-US"/>
        </w:rPr>
        <w:t>’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ru-RU"/>
        </w:rPr>
        <w:t>м,</w:t>
      </w:r>
    </w:p>
    <w:p w14:paraId="438CED12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asciiTheme="minorAscii" w:hAnsiTheme="minorAscii" w:cstheme="majorEastAsia"/>
          <w:b/>
          <w:bCs/>
          <w:sz w:val="22"/>
          <w:szCs w:val="22"/>
          <w:lang w:val="ru-RU"/>
        </w:rPr>
        <w:t>Перету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en-US"/>
        </w:rPr>
        <w:t>’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ru-RU"/>
        </w:rPr>
        <w:t>-вэдхаяне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en-US"/>
        </w:rPr>
        <w:t>’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ru-RU"/>
        </w:rPr>
        <w:t>м с</w:t>
      </w:r>
      <w:r>
        <w:rPr>
          <w:rFonts w:hint="default" w:asciiTheme="minorAscii" w:hAnsiTheme="minorAscii" w:cstheme="majorEastAsia"/>
          <w:b/>
          <w:bCs/>
          <w:sz w:val="22"/>
          <w:szCs w:val="22"/>
          <w:u w:val="single"/>
          <w:lang w:val="ru-RU"/>
        </w:rPr>
        <w:t>у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ru-RU"/>
        </w:rPr>
        <w:t>рем, аквафне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en-US"/>
        </w:rPr>
        <w:t>’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ru-RU"/>
        </w:rPr>
        <w:t>м, джаг</w:t>
      </w:r>
      <w:r>
        <w:rPr>
          <w:rFonts w:hint="default" w:asciiTheme="minorAscii" w:hAnsiTheme="minorAscii" w:cstheme="majorEastAsia"/>
          <w:b/>
          <w:bCs/>
          <w:sz w:val="22"/>
          <w:szCs w:val="22"/>
          <w:u w:val="single"/>
          <w:lang w:val="ru-RU"/>
        </w:rPr>
        <w:t>а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ru-RU"/>
        </w:rPr>
        <w:t>урв</w:t>
      </w:r>
      <w:r>
        <w:rPr>
          <w:rFonts w:hint="default" w:asciiTheme="minorAscii" w:hAnsiTheme="minorAscii" w:cstheme="majorEastAsia"/>
          <w:b/>
          <w:bCs/>
          <w:sz w:val="22"/>
          <w:szCs w:val="22"/>
          <w:u w:val="single"/>
          <w:lang w:val="ru-RU"/>
        </w:rPr>
        <w:t>а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ru-RU"/>
        </w:rPr>
        <w:t>оге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en-US"/>
        </w:rPr>
        <w:t>’</w:t>
      </w:r>
      <w:r>
        <w:rPr>
          <w:rFonts w:hint="default" w:asciiTheme="minorAscii" w:hAnsiTheme="minorAscii" w:cstheme="majorEastAsia"/>
          <w:b/>
          <w:bCs/>
          <w:sz w:val="22"/>
          <w:szCs w:val="22"/>
          <w:lang w:val="ru-RU"/>
        </w:rPr>
        <w:t>м.</w:t>
      </w:r>
    </w:p>
    <w:p w14:paraId="0B55D363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Митрем айви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-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дакьюм язамайдэ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, Митрем антаре-дакьюм язамайдэ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’, </w:t>
      </w:r>
    </w:p>
    <w:p w14:paraId="041BBEED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  <w:lang w:val="ru-RU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Митрем а-дакьюм язамайдэ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’,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Митрем упаири-дакьюм язамайдэ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,</w:t>
      </w:r>
    </w:p>
    <w:p w14:paraId="2F836B84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Митрем адаири-дакьюм язамайдэ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’,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Митрем паири-дакьюм язамайдэ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’, </w:t>
      </w:r>
    </w:p>
    <w:p w14:paraId="3C88BDB2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Митрем аипи-дакьюм язамайдэ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’,</w:t>
      </w:r>
    </w:p>
    <w:p w14:paraId="10E2B219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</w:p>
    <w:p w14:paraId="4C74674D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0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Во имя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Бога сияющего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! </w:t>
      </w:r>
    </w:p>
    <w:p w14:paraId="76FDA5A2">
      <w:pPr>
        <w:keepNext w:val="0"/>
        <w:keepLines w:val="0"/>
        <w:widowControl/>
        <w:suppressLineNumbers w:val="0"/>
        <w:jc w:val="left"/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Пусть процветает величие и слава Ахуры Мазды, владыки Благодатного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Мира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!</w:t>
      </w:r>
    </w:p>
    <w:p w14:paraId="3627B879">
      <w:pPr>
        <w:keepNext w:val="0"/>
        <w:keepLines w:val="0"/>
        <w:widowControl/>
        <w:suppressLineNumbers w:val="0"/>
        <w:jc w:val="left"/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Митре широкопастбищному, судье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справедливому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молимся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!</w:t>
      </w:r>
    </w:p>
    <w:p w14:paraId="6E8A28D3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Во всех грехах раскаиваюсь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. . .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от всякого Зла отказываюсь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. </w:t>
      </w:r>
    </w:p>
    <w:p w14:paraId="6736C7AF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1-9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Слава Тебе, о Ахура Мазда! . . .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П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омо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ги нам господи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Мазда!</w:t>
      </w:r>
    </w:p>
    <w:p w14:paraId="4FA43E76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Добрые, сильные, святые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Души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праведных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ангелов, людей,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почитаем мы! </w:t>
      </w:r>
    </w:p>
    <w:p w14:paraId="57CB0D17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Митр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е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, владык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е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широких просторов,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молимся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мы! </w:t>
      </w:r>
    </w:p>
    <w:p w14:paraId="23DEDFDD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Истина –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есть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высшее благо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. . .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(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вся молитва Ашем воху 1-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3 раза) </w:t>
      </w:r>
    </w:p>
    <w:p w14:paraId="6EFC93BB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  <w:i/>
          <w:iCs/>
          <w:lang w:val="ru-RU"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10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Исповедую себя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верующего в Единого Бога,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в пророка За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ра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туштру,</w:t>
      </w:r>
    </w:p>
    <w:p w14:paraId="642C68C9">
      <w:pPr>
        <w:keepNext w:val="0"/>
        <w:keepLines w:val="0"/>
        <w:widowControl/>
        <w:suppressLineNumbers w:val="0"/>
        <w:jc w:val="left"/>
        <w:rPr>
          <w:b/>
          <w:bCs/>
          <w:i/>
          <w:iCs/>
        </w:rPr>
      </w:pPr>
      <w:r>
        <w:rPr>
          <w:b/>
          <w:bCs/>
          <w:i/>
          <w:iCs/>
          <w:sz w:val="22"/>
          <w:szCs w:val="22"/>
        </w:rPr>
        <w:t>Превозносим хвалы, подносим дары, молимся, славим божью мудрость!</w:t>
      </w:r>
    </w:p>
    <w:p w14:paraId="69D192F7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Митре на радость, владыке широких просторов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[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земли и неба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] , </w:t>
      </w:r>
    </w:p>
    <w:p w14:paraId="31182807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у которого тысяча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ушей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и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еще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десять тысяч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глаз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,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Я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з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а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ду, по имени названному, </w:t>
      </w:r>
    </w:p>
    <w:p w14:paraId="38BBE6D1">
      <w:pPr>
        <w:keepNext w:val="0"/>
        <w:keepLines w:val="0"/>
        <w:widowControl/>
        <w:suppressLineNumbers w:val="0"/>
        <w:jc w:val="left"/>
        <w:rPr>
          <w:b/>
          <w:bCs/>
          <w:i/>
          <w:iCs/>
          <w:sz w:val="22"/>
          <w:szCs w:val="22"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и Рам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у Язаду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,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радостью сияющему,  п</w:t>
      </w:r>
      <w:r>
        <w:rPr>
          <w:b/>
          <w:bCs/>
          <w:i/>
          <w:iCs/>
          <w:sz w:val="22"/>
          <w:szCs w:val="22"/>
        </w:rPr>
        <w:t xml:space="preserve">ревозносим хвалы, </w:t>
      </w:r>
    </w:p>
    <w:p w14:paraId="598A14A7">
      <w:pPr>
        <w:keepNext w:val="0"/>
        <w:keepLines w:val="0"/>
        <w:widowControl/>
        <w:suppressLineNumbers w:val="0"/>
        <w:jc w:val="left"/>
        <w:rPr>
          <w:b/>
          <w:bCs/>
          <w:i/>
          <w:iCs/>
        </w:rPr>
      </w:pPr>
      <w:r>
        <w:rPr>
          <w:b/>
          <w:bCs/>
          <w:i/>
          <w:iCs/>
          <w:sz w:val="22"/>
          <w:szCs w:val="22"/>
        </w:rPr>
        <w:t>подносим дары, молимся, славим божью мудрость!</w:t>
      </w:r>
    </w:p>
    <w:p w14:paraId="0D55CF99">
      <w:pPr>
        <w:keepNext w:val="0"/>
        <w:keepLines w:val="0"/>
        <w:widowControl/>
        <w:suppressLineNumbers w:val="0"/>
        <w:jc w:val="left"/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Как возглашает глава священников, по воле Бога,  защитника от напастей,  человек в Духе управляет материальным миром с помощью Закона! Да будут святы законы Блага!</w:t>
      </w:r>
    </w:p>
    <w:p w14:paraId="19DDFCB5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11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Призываем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мы Митру, владыку широких просторов!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Красноречьем убеждая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,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76B1E6C0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Он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Истину приносит и изрекает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,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прекрасносияющий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, высо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чайший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, </w:t>
      </w:r>
    </w:p>
    <w:p w14:paraId="33B57324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Мощный, широкосмотрящий,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с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на не ведающий,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бессмертный.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0CD8A0B2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  <w:lang w:val="ru-RU"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Тысячью ушей он слышит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везде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,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в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идит в десять тысяч глаз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везде.</w:t>
      </w:r>
    </w:p>
    <w:p w14:paraId="1B5F5964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Призываем в единство с Митрой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в своей стране мы, </w:t>
      </w:r>
    </w:p>
    <w:p w14:paraId="2EE3C11E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Едины с Митрой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внутри страны мы,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Едины с Митрой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и вне страны мы, </w:t>
      </w:r>
    </w:p>
    <w:p w14:paraId="4E6FA422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Едины с Митрой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и над страной мы,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Едины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с Митрой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и под страной мы, </w:t>
      </w:r>
    </w:p>
    <w:p w14:paraId="3A043D17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Едины с Митрой и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вокруг страны мы,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Молимся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Митре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по всей стране мы! </w:t>
      </w:r>
    </w:p>
    <w:p w14:paraId="21224D3D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</w:p>
    <w:p w14:paraId="4E96EAB7"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Митра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ахура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березанта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аитьеджанга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ашавана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язамайдэ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,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0C27E3E8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Стреушча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м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онге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мча хваре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ча, урвар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ху паити баресмань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я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ху,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6F079A68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Митрем виспана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 дакьюн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 дангу-паитим язамайдэ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335FA0A7"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Ахе рая кхвараненгача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, тем яз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и сурунвата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, я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сна Митрем воуру-гаояоити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м.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280120D4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Заотр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бьо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Митрем воуру-гаояоити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 язамайдэ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,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3F92EEFA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Р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ма ш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янем хуша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янем аирьябьо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дангубьо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</w:p>
    <w:p w14:paraId="241BF5BD"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чано джамь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я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т авангхе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,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чано джамь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я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т равангхе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,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3E644B41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чано джамь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я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т рафвангхе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,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чано джамь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я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т марздик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и,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1DEB584C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чано джамь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я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т баешаз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и,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чано джамь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я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т веретрагн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и,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31F55057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чано джамь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я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т хаванга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йе,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чано джамь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я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т ашаваст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и,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677F44A2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Угро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, айви-туро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, ясньйо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вахмьо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, анаиви-друкто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</w:p>
    <w:p w14:paraId="7EA4BCC6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Виспема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и ангухе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’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аштваите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, Митро йо воуру-гаояоит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и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шь.</w:t>
      </w:r>
    </w:p>
    <w:p w14:paraId="59908535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</w:p>
    <w:p w14:paraId="4C2C9D36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12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Митра - господин высо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чойший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,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Истине п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реданный,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безсмерт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ный! </w:t>
      </w:r>
    </w:p>
    <w:p w14:paraId="2BE3E151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Молим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мы Митру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быть с нами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;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мол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им мы звезды,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Солнце и Луну; растенья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священные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! </w:t>
      </w:r>
    </w:p>
    <w:p w14:paraId="50735987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Мол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им мы Митру - стран владыку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, будь Един с нами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! </w:t>
      </w:r>
    </w:p>
    <w:p w14:paraId="08ABD6FB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13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Даруй нам благую силу,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мол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им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Митру, властелина широких просторов, </w:t>
      </w:r>
    </w:p>
    <w:p w14:paraId="160E463B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П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очитаем мы Митру, арийским странам дающего </w:t>
      </w:r>
    </w:p>
    <w:p w14:paraId="352A5E4B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Радость,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добр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о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и спокойную жизнь. </w:t>
      </w:r>
    </w:p>
    <w:p w14:paraId="73E52282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14. Пусть при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летит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он к нам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сюда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,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п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ри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летит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он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на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простор, </w:t>
      </w:r>
    </w:p>
    <w:p w14:paraId="633DC7A6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К нам при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будет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он для поддержки,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к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нам при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бу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дет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на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милос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ть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, </w:t>
      </w:r>
    </w:p>
    <w:p w14:paraId="46B4CDE9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К нам при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бу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дет он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на здоровье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,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к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нам при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бу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дет он для победы, </w:t>
      </w:r>
    </w:p>
    <w:p w14:paraId="26B461C9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  <w:lang w:val="en-US"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Чтоб пришли к нам дни благие,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ч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тоб мы Истину познали,</w:t>
      </w:r>
    </w:p>
    <w:p w14:paraId="4ADCD409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П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обеду приносящий,  сильнейший среди сильных, </w:t>
      </w:r>
    </w:p>
    <w:p w14:paraId="39B9CC5D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Почитаний всех достойный,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в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осхвалений всех достойный, </w:t>
      </w:r>
    </w:p>
    <w:p w14:paraId="3059F221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От зла-обмана х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ранящий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,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весь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наш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мир телесный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во времени текущий.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0816B693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О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Митра, властелин просторов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[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земли и неба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]!</w:t>
      </w:r>
    </w:p>
    <w:p w14:paraId="016B630D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</w:p>
    <w:p w14:paraId="6D106343"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Тем амаванте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 язате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м, с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у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ре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 дамоху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севиште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м,</w:t>
      </w:r>
    </w:p>
    <w:p w14:paraId="3B4DA191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Митрем язаи заотрабьо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 Тем паири-джасаи вантача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немангача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24D6526B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Ттем язаи сурунвата’, я’сна Митрем воуру-гаояоити’м. </w:t>
      </w:r>
    </w:p>
    <w:p w14:paraId="14395FBE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Заотрабьо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Митрем воуру-гаояоити’м язамайдэ’, </w:t>
      </w:r>
    </w:p>
    <w:p w14:paraId="6D171243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Хаомайо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гава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баресмана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, хизво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данганга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, мантрача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, вачача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шьяотна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ича,</w:t>
      </w:r>
    </w:p>
    <w:p w14:paraId="179F0C74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Заотра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бьясча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аршукдае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ибьясча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’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вагзибьо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. </w:t>
      </w:r>
    </w:p>
    <w:p w14:paraId="6EBD9A8D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 Еэнгхе´   хата´м  а´т  ясне´  паити´  вангхо´</w:t>
      </w:r>
    </w:p>
    <w:p w14:paraId="3D8D6D5F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Маздао´  ахуро´  ваэтха´  ашха´т  хача´  йаонгхамча´</w:t>
      </w:r>
    </w:p>
    <w:p w14:paraId="2AA77C45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Тасча´  таосча´  язамаиде´!</w:t>
      </w:r>
    </w:p>
    <w:p w14:paraId="226BE206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</w:p>
    <w:p w14:paraId="63B58928">
      <w:pPr>
        <w:numPr>
          <w:ilvl w:val="0"/>
          <w:numId w:val="1"/>
        </w:numPr>
        <w:snapToGrid w:val="0"/>
        <w:ind w:left="0" w:leftChars="0" w:firstLine="0" w:firstLineChars="0"/>
        <w:rPr>
          <w:rFonts w:hint="default"/>
          <w:b/>
          <w:bCs/>
          <w:i/>
          <w:iCs/>
          <w:color w:val="000000"/>
          <w:sz w:val="22"/>
          <w:szCs w:val="22"/>
          <w:u w:val="none"/>
          <w:lang w:val="ru-RU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0"/>
          <w:szCs w:val="20"/>
          <w:lang w:val="en-US" w:eastAsia="zh-CN" w:bidi="ar"/>
          <w14:ligatures w14:val="standardContextual"/>
        </w:rPr>
        <w:t>[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  <w:t>произносим тихо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0"/>
          <w:szCs w:val="20"/>
          <w:lang w:val="en-US" w:eastAsia="zh-CN" w:bidi="ar"/>
          <w14:ligatures w14:val="standardContextual"/>
        </w:rPr>
        <w:t xml:space="preserve">] </w:t>
      </w:r>
      <w:r>
        <w:rPr>
          <w:b/>
          <w:bCs/>
          <w:i/>
          <w:iCs/>
          <w:color w:val="000000"/>
          <w:sz w:val="22"/>
          <w:szCs w:val="22"/>
          <w:u w:val="none"/>
        </w:rPr>
        <w:t xml:space="preserve">Ахура Мазда </w:t>
      </w:r>
      <w:r>
        <w:rPr>
          <w:b/>
          <w:bCs/>
          <w:i/>
          <w:iCs/>
          <w:color w:val="000000"/>
          <w:sz w:val="22"/>
          <w:szCs w:val="22"/>
          <w:u w:val="none"/>
          <w:lang w:val="ru-RU"/>
        </w:rPr>
        <w:t>Да</w:t>
      </w:r>
      <w:r>
        <w:rPr>
          <w:b/>
          <w:bCs/>
          <w:i/>
          <w:iCs/>
          <w:color w:val="000000"/>
          <w:sz w:val="22"/>
          <w:szCs w:val="22"/>
          <w:u w:val="none"/>
        </w:rPr>
        <w:t>да’е, авазуни мардум, мардум сардага’н, хама’ сардага’н, хамба’</w:t>
      </w:r>
      <w:r>
        <w:rPr>
          <w:rFonts w:hint="default"/>
          <w:b/>
          <w:bCs/>
          <w:i/>
          <w:iCs/>
          <w:color w:val="000000"/>
          <w:sz w:val="22"/>
          <w:szCs w:val="22"/>
          <w:u w:val="none"/>
          <w:lang w:val="ru-RU"/>
        </w:rPr>
        <w:t xml:space="preserve"> </w:t>
      </w:r>
    </w:p>
    <w:p w14:paraId="05722E71">
      <w:pPr>
        <w:snapToGrid w:val="0"/>
        <w:rPr>
          <w:rFonts w:hint="default" w:asciiTheme="minorAscii" w:hAnsiTheme="minorAscii" w:cstheme="majorEastAsia"/>
          <w:b/>
          <w:bCs/>
        </w:rPr>
      </w:pPr>
      <w:r>
        <w:rPr>
          <w:b/>
          <w:bCs/>
          <w:i/>
          <w:iCs/>
          <w:color w:val="000000"/>
          <w:sz w:val="22"/>
          <w:szCs w:val="22"/>
          <w:u w:val="none"/>
          <w:lang w:val="ru-RU"/>
        </w:rPr>
        <w:t>Я</w:t>
      </w:r>
      <w:r>
        <w:rPr>
          <w:b/>
          <w:bCs/>
          <w:i/>
          <w:iCs/>
          <w:color w:val="000000"/>
          <w:sz w:val="22"/>
          <w:szCs w:val="22"/>
          <w:u w:val="none"/>
        </w:rPr>
        <w:t>ст</w:t>
      </w:r>
      <w:r>
        <w:rPr>
          <w:rFonts w:hint="default"/>
          <w:b/>
          <w:bCs/>
          <w:i/>
          <w:iCs/>
          <w:color w:val="000000"/>
          <w:sz w:val="22"/>
          <w:szCs w:val="22"/>
          <w:u w:val="none"/>
          <w:lang w:val="ru-RU"/>
        </w:rPr>
        <w:t xml:space="preserve"> </w:t>
      </w:r>
      <w:r>
        <w:rPr>
          <w:b/>
          <w:bCs/>
          <w:i/>
          <w:iCs/>
          <w:color w:val="000000"/>
          <w:sz w:val="22"/>
          <w:szCs w:val="22"/>
          <w:u w:val="none"/>
        </w:rPr>
        <w:t>эвеха’н, оэм бехедин ма’здаясна’н а’га’хи а’става’ни некираса’над</w:t>
      </w:r>
      <w:r>
        <w:rPr>
          <w:rFonts w:hint="default"/>
          <w:b/>
          <w:bCs/>
          <w:i/>
          <w:iCs/>
          <w:color w:val="000000"/>
          <w:sz w:val="22"/>
          <w:szCs w:val="22"/>
          <w:u w:val="none"/>
          <w:lang w:val="ru-RU"/>
        </w:rPr>
        <w:t xml:space="preserve"> дун бад</w:t>
      </w:r>
      <w:r>
        <w:rPr>
          <w:b/>
          <w:bCs/>
          <w:i/>
          <w:iCs/>
          <w:color w:val="000000"/>
          <w:sz w:val="22"/>
          <w:szCs w:val="22"/>
          <w:u w:val="none"/>
        </w:rPr>
        <w:t>.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0"/>
          <w:szCs w:val="20"/>
          <w:lang w:val="en-US" w:eastAsia="zh-CN" w:bidi="ar"/>
          <w14:ligatures w14:val="standardContextual"/>
        </w:rPr>
        <w:t xml:space="preserve">  </w:t>
      </w:r>
    </w:p>
    <w:p w14:paraId="4C07C6EC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Ятха Аху ваирио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...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0"/>
          <w:szCs w:val="20"/>
          <w:lang w:val="en-US" w:eastAsia="zh-CN" w:bidi="ar"/>
          <w14:ligatures w14:val="standardContextual"/>
        </w:rPr>
        <w:t>[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  <w:t xml:space="preserve">всю мантру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0"/>
          <w:szCs w:val="20"/>
          <w:lang w:val="en-US" w:eastAsia="zh-CN" w:bidi="ar"/>
          <w14:ligatures w14:val="standardContextual"/>
        </w:rPr>
        <w:t>2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0"/>
          <w:szCs w:val="20"/>
          <w:lang w:val="ru-RU" w:eastAsia="zh-CN" w:bidi="ar"/>
          <w14:ligatures w14:val="standardContextual"/>
        </w:rPr>
        <w:t xml:space="preserve"> раза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0"/>
          <w:szCs w:val="20"/>
          <w:lang w:val="en-US" w:eastAsia="zh-CN" w:bidi="ar"/>
          <w14:ligatures w14:val="standardContextual"/>
        </w:rPr>
        <w:t>]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; </w:t>
      </w:r>
    </w:p>
    <w:p w14:paraId="7CC7FAA3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Ясне’мча’ вахме’мча ао’джасча’ заварэча’ африна’ми, </w:t>
      </w:r>
    </w:p>
    <w:p w14:paraId="0E9116F5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Митраэ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’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воуру  гаояоито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ишь хазангра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гаошахэ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’ </w:t>
      </w:r>
    </w:p>
    <w:p w14:paraId="15419BCF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  <w:lang w:val="ru-RU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Ба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варе чашмано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’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аокто намано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язатахэ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’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Р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single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мано квастрахэ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’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</w:p>
    <w:p w14:paraId="338375DD">
      <w:pPr>
        <w:snapToGrid w:val="0"/>
        <w:rPr>
          <w:rFonts w:hint="default" w:asciiTheme="minorAscii" w:hAnsiTheme="minorAscii" w:cstheme="majorEastAsia"/>
          <w:b/>
          <w:bCs/>
          <w:i/>
          <w:iCs/>
          <w:sz w:val="22"/>
          <w:szCs w:val="22"/>
          <w:u w:val="none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17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u w:val="none"/>
          <w:lang w:val="en-US" w:eastAsia="zh-CN" w:bidi="ar"/>
          <w14:ligatures w14:val="standardContextual"/>
        </w:rPr>
        <w:t xml:space="preserve"> </w:t>
      </w:r>
      <w:r>
        <w:rPr>
          <w:b/>
          <w:bCs/>
          <w:i/>
          <w:iCs/>
          <w:color w:val="000000"/>
          <w:sz w:val="22"/>
          <w:szCs w:val="22"/>
          <w:u w:val="none"/>
        </w:rPr>
        <w:t>Мантра Ашем воху 1 раз.</w:t>
      </w:r>
      <w:r>
        <w:rPr>
          <w:b/>
          <w:bCs/>
          <w:i/>
          <w:iCs/>
          <w:color w:val="000000"/>
          <w:sz w:val="22"/>
          <w:szCs w:val="22"/>
          <w:u w:val="none"/>
        </w:rPr>
        <w:br w:type="textWrapping"/>
      </w:r>
      <w:r>
        <w:rPr>
          <w:b/>
          <w:bCs/>
          <w:i/>
          <w:iCs/>
          <w:sz w:val="22"/>
          <w:szCs w:val="22"/>
          <w:u w:val="none"/>
        </w:rPr>
        <w:t>Ахма</w:t>
      </w:r>
      <w:r>
        <w:rPr>
          <w:b/>
          <w:bCs/>
          <w:i/>
          <w:iCs/>
          <w:color w:val="000000"/>
          <w:sz w:val="22"/>
          <w:szCs w:val="22"/>
          <w:u w:val="none"/>
        </w:rPr>
        <w:t>’</w:t>
      </w:r>
      <w:r>
        <w:rPr>
          <w:b/>
          <w:bCs/>
          <w:i/>
          <w:iCs/>
          <w:sz w:val="22"/>
          <w:szCs w:val="22"/>
          <w:u w:val="none"/>
        </w:rPr>
        <w:t>й раэсча</w:t>
      </w:r>
      <w:r>
        <w:rPr>
          <w:rFonts w:hint="default"/>
          <w:b/>
          <w:bCs/>
          <w:i/>
          <w:iCs/>
          <w:sz w:val="22"/>
          <w:szCs w:val="22"/>
          <w:u w:val="none"/>
          <w:lang w:val="en-US"/>
        </w:rPr>
        <w:t>’</w:t>
      </w:r>
      <w:r>
        <w:rPr>
          <w:b/>
          <w:bCs/>
          <w:i/>
          <w:iCs/>
          <w:sz w:val="22"/>
          <w:szCs w:val="22"/>
          <w:u w:val="none"/>
        </w:rPr>
        <w:t>, Хазангрэ</w:t>
      </w:r>
      <w:r>
        <w:rPr>
          <w:rFonts w:hint="default"/>
          <w:b/>
          <w:bCs/>
          <w:i/>
          <w:iCs/>
          <w:sz w:val="22"/>
          <w:szCs w:val="22"/>
          <w:u w:val="none"/>
          <w:lang w:val="en-US"/>
        </w:rPr>
        <w:t>’</w:t>
      </w:r>
      <w:r>
        <w:rPr>
          <w:b/>
          <w:bCs/>
          <w:i/>
          <w:iCs/>
          <w:sz w:val="22"/>
          <w:szCs w:val="22"/>
          <w:u w:val="none"/>
        </w:rPr>
        <w:t>м; Джаса ме авангэ</w:t>
      </w:r>
      <w:r>
        <w:rPr>
          <w:rFonts w:hint="default"/>
          <w:b/>
          <w:bCs/>
          <w:i/>
          <w:iCs/>
          <w:sz w:val="22"/>
          <w:szCs w:val="22"/>
          <w:u w:val="none"/>
          <w:lang w:val="en-US"/>
        </w:rPr>
        <w:t>’</w:t>
      </w:r>
      <w:r>
        <w:rPr>
          <w:b/>
          <w:bCs/>
          <w:i/>
          <w:iCs/>
          <w:sz w:val="22"/>
          <w:szCs w:val="22"/>
          <w:u w:val="none"/>
        </w:rPr>
        <w:t xml:space="preserve"> Мазда; Керфе</w:t>
      </w:r>
      <w:r>
        <w:rPr>
          <w:rFonts w:hint="default"/>
          <w:b/>
          <w:bCs/>
          <w:i/>
          <w:iCs/>
          <w:sz w:val="22"/>
          <w:szCs w:val="22"/>
          <w:u w:val="none"/>
          <w:lang w:val="en-US"/>
        </w:rPr>
        <w:t>’</w:t>
      </w:r>
      <w:r>
        <w:rPr>
          <w:b/>
          <w:bCs/>
          <w:i/>
          <w:iCs/>
          <w:sz w:val="22"/>
          <w:szCs w:val="22"/>
          <w:u w:val="none"/>
        </w:rPr>
        <w:t>х Мозд.</w:t>
      </w:r>
    </w:p>
    <w:p w14:paraId="7456231A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  <w:i/>
          <w:iCs/>
          <w:sz w:val="22"/>
          <w:szCs w:val="22"/>
          <w:u w:val="none"/>
          <w:lang w:val="ru-RU"/>
        </w:rPr>
      </w:pPr>
      <w:r>
        <w:rPr>
          <w:rFonts w:hint="default" w:asciiTheme="minorAscii" w:hAnsiTheme="minorAscii" w:cstheme="majorEastAsia"/>
          <w:b/>
          <w:bCs/>
          <w:i/>
          <w:iCs/>
          <w:sz w:val="22"/>
          <w:szCs w:val="22"/>
          <w:u w:val="none"/>
          <w:lang w:val="ru-RU"/>
        </w:rPr>
        <w:t>Атха</w:t>
      </w:r>
      <w:r>
        <w:rPr>
          <w:rFonts w:hint="default" w:asciiTheme="minorAscii" w:hAnsiTheme="minorAscii" w:cstheme="majorEastAsia"/>
          <w:b/>
          <w:bCs/>
          <w:i/>
          <w:iCs/>
          <w:sz w:val="22"/>
          <w:szCs w:val="22"/>
          <w:u w:val="none"/>
          <w:lang w:val="en-US"/>
        </w:rPr>
        <w:t>’</w:t>
      </w:r>
      <w:r>
        <w:rPr>
          <w:rFonts w:hint="default" w:asciiTheme="minorAscii" w:hAnsiTheme="minorAscii" w:cstheme="majorEastAsia"/>
          <w:b/>
          <w:bCs/>
          <w:i/>
          <w:iCs/>
          <w:sz w:val="22"/>
          <w:szCs w:val="22"/>
          <w:u w:val="none"/>
          <w:lang w:val="ru-RU"/>
        </w:rPr>
        <w:t xml:space="preserve"> Джамья</w:t>
      </w:r>
      <w:r>
        <w:rPr>
          <w:rFonts w:hint="default" w:asciiTheme="minorAscii" w:hAnsiTheme="minorAscii" w:cstheme="majorEastAsia"/>
          <w:b/>
          <w:bCs/>
          <w:i/>
          <w:iCs/>
          <w:sz w:val="22"/>
          <w:szCs w:val="22"/>
          <w:u w:val="none"/>
          <w:lang w:val="en-US"/>
        </w:rPr>
        <w:t>’</w:t>
      </w:r>
      <w:r>
        <w:rPr>
          <w:rFonts w:hint="default" w:asciiTheme="minorAscii" w:hAnsiTheme="minorAscii" w:cstheme="majorEastAsia"/>
          <w:b/>
          <w:bCs/>
          <w:i/>
          <w:iCs/>
          <w:sz w:val="22"/>
          <w:szCs w:val="22"/>
          <w:u w:val="none"/>
          <w:lang w:val="ru-RU"/>
        </w:rPr>
        <w:t xml:space="preserve"> Ятха</w:t>
      </w:r>
      <w:r>
        <w:rPr>
          <w:rFonts w:hint="default" w:asciiTheme="minorAscii" w:hAnsiTheme="minorAscii" w:cstheme="majorEastAsia"/>
          <w:b/>
          <w:bCs/>
          <w:i/>
          <w:iCs/>
          <w:sz w:val="22"/>
          <w:szCs w:val="22"/>
          <w:u w:val="none"/>
          <w:lang w:val="en-US"/>
        </w:rPr>
        <w:t>’</w:t>
      </w:r>
      <w:r>
        <w:rPr>
          <w:rFonts w:hint="default" w:asciiTheme="minorAscii" w:hAnsiTheme="minorAscii" w:cstheme="majorEastAsia"/>
          <w:b/>
          <w:bCs/>
          <w:i/>
          <w:iCs/>
          <w:sz w:val="22"/>
          <w:szCs w:val="22"/>
          <w:u w:val="none"/>
          <w:lang w:val="ru-RU"/>
        </w:rPr>
        <w:t xml:space="preserve"> африна</w:t>
      </w:r>
      <w:r>
        <w:rPr>
          <w:rFonts w:hint="default" w:asciiTheme="minorAscii" w:hAnsiTheme="minorAscii" w:cstheme="majorEastAsia"/>
          <w:b/>
          <w:bCs/>
          <w:i/>
          <w:iCs/>
          <w:sz w:val="22"/>
          <w:szCs w:val="22"/>
          <w:u w:val="none"/>
          <w:lang w:val="en-US"/>
        </w:rPr>
        <w:t>’</w:t>
      </w:r>
      <w:r>
        <w:rPr>
          <w:rFonts w:hint="default" w:asciiTheme="minorAscii" w:hAnsiTheme="minorAscii" w:cstheme="majorEastAsia"/>
          <w:b/>
          <w:bCs/>
          <w:i/>
          <w:iCs/>
          <w:sz w:val="22"/>
          <w:szCs w:val="22"/>
          <w:u w:val="none"/>
          <w:lang w:val="ru-RU"/>
        </w:rPr>
        <w:t>ми!</w:t>
      </w:r>
      <w:r>
        <w:rPr>
          <w:rFonts w:hint="default" w:asciiTheme="minorAscii" w:hAnsiTheme="minorAscii" w:cstheme="majorEastAsia"/>
          <w:b/>
          <w:bCs/>
          <w:i/>
          <w:iCs/>
          <w:sz w:val="22"/>
          <w:szCs w:val="22"/>
          <w:u w:val="none"/>
          <w:lang w:val="en-US"/>
        </w:rPr>
        <w:t xml:space="preserve"> </w:t>
      </w:r>
      <w:r>
        <w:rPr>
          <w:rFonts w:hint="default" w:asciiTheme="minorAscii" w:hAnsiTheme="minorAscii" w:cstheme="majorEastAsia"/>
          <w:b/>
          <w:bCs/>
          <w:i/>
          <w:iCs/>
          <w:sz w:val="22"/>
          <w:szCs w:val="22"/>
          <w:u w:val="none"/>
          <w:lang w:val="ru-RU"/>
        </w:rPr>
        <w:t>Ашем воху!</w:t>
      </w:r>
    </w:p>
    <w:p w14:paraId="5B6476CC">
      <w:pPr>
        <w:keepNext w:val="0"/>
        <w:keepLines w:val="0"/>
        <w:widowControl/>
        <w:suppressLineNumbers w:val="0"/>
        <w:jc w:val="both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</w:p>
    <w:p w14:paraId="5720C22B">
      <w:pPr>
        <w:keepNext w:val="0"/>
        <w:keepLines w:val="0"/>
        <w:widowControl/>
        <w:suppressLineNumbers w:val="0"/>
        <w:jc w:val="both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15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Этого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молим архангела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,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м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ощного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из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всех творений, </w:t>
      </w:r>
    </w:p>
    <w:p w14:paraId="70B78E26">
      <w:pPr>
        <w:keepNext w:val="0"/>
        <w:keepLines w:val="0"/>
        <w:widowControl/>
        <w:suppressLineNumbers w:val="0"/>
        <w:jc w:val="both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Возлияньями благими.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С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лав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им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молитвой,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и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достойн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о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поклон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яемся.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3343685E">
      <w:pPr>
        <w:keepNext w:val="0"/>
        <w:keepLines w:val="0"/>
        <w:widowControl/>
        <w:suppressLineNumbers w:val="0"/>
        <w:jc w:val="both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Митру, властелина широких просторов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[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земли и неба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], </w:t>
      </w:r>
    </w:p>
    <w:p w14:paraId="558EFCB7">
      <w:pPr>
        <w:keepNext w:val="0"/>
        <w:keepLines w:val="0"/>
        <w:widowControl/>
        <w:suppressLineNumbers w:val="0"/>
        <w:jc w:val="both"/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Ты даруешь нам напоение соком Хомы с молоком,</w:t>
      </w:r>
    </w:p>
    <w:p w14:paraId="241C8858">
      <w:pPr>
        <w:keepNext w:val="0"/>
        <w:keepLines w:val="0"/>
        <w:widowControl/>
        <w:suppressLineNumbers w:val="0"/>
        <w:jc w:val="both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Н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аслаждение святыми молитвами, пением, ритуалами.  </w:t>
      </w:r>
    </w:p>
    <w:p w14:paraId="01EA6940">
      <w:pPr>
        <w:keepNext w:val="0"/>
        <w:keepLines w:val="0"/>
        <w:widowControl/>
        <w:suppressLineNumbers w:val="0"/>
        <w:jc w:val="both"/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Да будет любовь Бога с нами и всеми преданными мужчинами и женщинами, </w:t>
      </w:r>
    </w:p>
    <w:p w14:paraId="3A7D060A">
      <w:pPr>
        <w:keepNext w:val="0"/>
        <w:keepLines w:val="0"/>
        <w:widowControl/>
        <w:suppressLineNumbers w:val="0"/>
        <w:jc w:val="both"/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К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то следует Вселенскому Закону (Истине)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</w:p>
    <w:p w14:paraId="68B4EFD0">
      <w:pPr>
        <w:keepNext w:val="0"/>
        <w:keepLines w:val="0"/>
        <w:widowControl/>
        <w:suppressLineNumbers w:val="0"/>
        <w:jc w:val="both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16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(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тихо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) Ахуре Мазде, владыке благодатному, возношу </w:t>
      </w:r>
    </w:p>
    <w:p w14:paraId="1F359FB4">
      <w:pPr>
        <w:keepNext w:val="0"/>
        <w:keepLines w:val="0"/>
        <w:widowControl/>
        <w:suppressLineNumbers w:val="0"/>
        <w:jc w:val="both"/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Б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лагую молитву и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С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лаву, чтобы каждому человеку, каждому роду,</w:t>
      </w:r>
    </w:p>
    <w:p w14:paraId="43F15830">
      <w:pPr>
        <w:keepNext w:val="0"/>
        <w:keepLines w:val="0"/>
        <w:widowControl/>
        <w:suppressLineNumbers w:val="0"/>
        <w:jc w:val="both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В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сему роду человеческому принес он знание, </w:t>
      </w:r>
    </w:p>
    <w:p w14:paraId="734330D4">
      <w:pPr>
        <w:keepNext w:val="0"/>
        <w:keepLines w:val="0"/>
        <w:widowControl/>
        <w:suppressLineNumbers w:val="0"/>
        <w:jc w:val="both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В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еру и добро маздаяснийской религии, которая из всех </w:t>
      </w:r>
    </w:p>
    <w:p w14:paraId="58EB0976">
      <w:pPr>
        <w:keepNext w:val="0"/>
        <w:keepLines w:val="0"/>
        <w:widowControl/>
        <w:suppressLineNumbers w:val="0"/>
        <w:jc w:val="both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Наилучшая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Д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а будет так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как мы молим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! </w:t>
      </w:r>
    </w:p>
    <w:p w14:paraId="06B3CBAC">
      <w:pPr>
        <w:keepNext w:val="0"/>
        <w:keepLines w:val="0"/>
        <w:widowControl/>
        <w:suppressLineNumbers w:val="0"/>
        <w:jc w:val="both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По воле Бога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. . .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(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Всю молитву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2 раза) </w:t>
      </w:r>
    </w:p>
    <w:p w14:paraId="07D962D1">
      <w:pPr>
        <w:keepNext w:val="0"/>
        <w:keepLines w:val="0"/>
        <w:widowControl/>
        <w:suppressLineNumbers w:val="0"/>
        <w:jc w:val="both"/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Митре на радость, владыке широких просторов [земли и неба] , </w:t>
      </w:r>
    </w:p>
    <w:p w14:paraId="35AB2071">
      <w:pPr>
        <w:keepNext w:val="0"/>
        <w:keepLines w:val="0"/>
        <w:widowControl/>
        <w:suppressLineNumbers w:val="0"/>
        <w:jc w:val="both"/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У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которого тысяча ушей и еще десять тысяч глаз, Язаду, по имени названному, </w:t>
      </w:r>
    </w:p>
    <w:p w14:paraId="15B39096">
      <w:pPr>
        <w:keepNext w:val="0"/>
        <w:keepLines w:val="0"/>
        <w:widowControl/>
        <w:suppressLineNumbers w:val="0"/>
        <w:jc w:val="both"/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И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Раму Язаду,  радостью сияющему,  превозносим хвалы, подносим дары,</w:t>
      </w:r>
    </w:p>
    <w:p w14:paraId="1088F868">
      <w:pPr>
        <w:keepNext w:val="0"/>
        <w:keepLines w:val="0"/>
        <w:widowControl/>
        <w:suppressLineNumbers w:val="0"/>
        <w:jc w:val="both"/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олимся, славим божью мудрость!</w:t>
      </w:r>
    </w:p>
    <w:p w14:paraId="3E20C11B"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both"/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Да будет Истина, Благо, Закон!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Пусть будет Здоровье тысячекратно!</w:t>
      </w:r>
    </w:p>
    <w:p w14:paraId="03719D61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Помоги нам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Г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осподи! Пусть будет Благо по воле Всемогущего Бога!</w:t>
      </w:r>
    </w:p>
    <w:p w14:paraId="39D903C0">
      <w:pPr>
        <w:keepNext w:val="0"/>
        <w:keepLines w:val="0"/>
        <w:widowControl/>
        <w:suppressLineNumbers w:val="0"/>
        <w:jc w:val="both"/>
        <w:rPr>
          <w:rFonts w:hint="default" w:asciiTheme="minorAscii" w:hAnsiTheme="minorAscii" w:cstheme="majorEastAsia"/>
          <w:b/>
          <w:bCs/>
          <w:lang w:val="en-US"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Истина –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есть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высшее благо!</w:t>
      </w:r>
    </w:p>
    <w:p w14:paraId="55FA4F99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</w:p>
    <w:p w14:paraId="13DCB0E9"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Роз нек нам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. . .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Стаоми Ашем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,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Ашем Воху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... 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А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вазуни  горже’ кхварэ’ авазая’д, </w:t>
      </w:r>
    </w:p>
    <w:p w14:paraId="04EF5C69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Михи’р и фрагьйо’т и дава’р и рас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т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, амаванд пирозгар амавандих пирозга’ри. </w:t>
      </w:r>
    </w:p>
    <w:p w14:paraId="688F977B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Дад дин бех Маздая’снан агахи раваи гоафранга’ни бад</w:t>
      </w:r>
    </w:p>
    <w:p w14:paraId="5D5875A7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Х</w:t>
      </w: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афтэ кешва’р зами’н; аэдум бад. Ман ано авая’д шудан. </w:t>
      </w:r>
    </w:p>
    <w:p w14:paraId="41781F4E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Мантра Ашем Воху 1 раз.</w:t>
      </w:r>
    </w:p>
    <w:p w14:paraId="5C6520EA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Дадари и гехан ди’не Маздая’сни  дадэ Зарту’</w:t>
      </w:r>
      <w:bookmarkStart w:id="0" w:name="_GoBack"/>
      <w:bookmarkEnd w:id="0"/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шти.</w:t>
      </w:r>
    </w:p>
    <w:p w14:paraId="742E822E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Немастэ’ ашаум севиштэ’ Аредви Сура Анахи’тэ. </w:t>
      </w:r>
    </w:p>
    <w:p w14:paraId="69573E0C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Ашаонэ’. Мантра Ашем Воху 1 раз.</w:t>
      </w:r>
    </w:p>
    <w:p w14:paraId="71984EE8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Немо урваирэ’ вангухи’ маздадхатэ’ Ашаонэ’ </w:t>
      </w:r>
    </w:p>
    <w:p w14:paraId="29131217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Мантра Ашем Воху 1 раз.</w:t>
      </w:r>
    </w:p>
    <w:p w14:paraId="2DE4DE11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  <w:sz w:val="22"/>
          <w:szCs w:val="22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Митрем воуру-гаояоити’м язамайдэ’, </w:t>
      </w:r>
    </w:p>
    <w:p w14:paraId="32EEFF59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Мантра Ашем Воху 1 раз.</w:t>
      </w:r>
    </w:p>
    <w:p w14:paraId="00059A2F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  <w:sz w:val="22"/>
          <w:szCs w:val="22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Михи’р и фрагьйо’т и дава’р и раст! </w:t>
      </w:r>
    </w:p>
    <w:p w14:paraId="458EC17A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  <w:r>
        <w:rPr>
          <w:rFonts w:hint="default" w:eastAsia="AvestaTransliteration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Мантра Ашем Воху 1 раз.</w:t>
      </w:r>
    </w:p>
    <w:p w14:paraId="6489EC0B">
      <w:pPr>
        <w:keepNext w:val="0"/>
        <w:keepLines w:val="0"/>
        <w:widowControl/>
        <w:suppressLineNumbers w:val="0"/>
        <w:jc w:val="left"/>
        <w:rPr>
          <w:rFonts w:hint="default" w:eastAsia="AvestaTransliteration" w:asciiTheme="minorAscii" w:hAnsiTheme="minorAscii" w:cstheme="majorEastAsia"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</w:pPr>
    </w:p>
    <w:p w14:paraId="3D63EA2C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18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В день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святого ангела .…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Славим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Истину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.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Истина –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ес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т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ь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высшее благо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!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. . . </w:t>
      </w:r>
    </w:p>
    <w:p w14:paraId="2720BA2B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Пусть процветает величие и слава Митры широкопастбищного, судьи справедливого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10DB7AD9">
      <w:pPr>
        <w:keepNext w:val="0"/>
        <w:keepLines w:val="0"/>
        <w:widowControl/>
        <w:suppressLineNumbers w:val="0"/>
        <w:jc w:val="left"/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огущественного, победоносного среди могущественных, победоносных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.</w:t>
      </w:r>
    </w:p>
    <w:p w14:paraId="6317FE5B">
      <w:pPr>
        <w:keepNext w:val="0"/>
        <w:keepLines w:val="0"/>
        <w:widowControl/>
        <w:suppressLineNumbers w:val="0"/>
        <w:jc w:val="left"/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</w:pP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П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усть знание,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сила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и слава благого закона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и религии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Единого Бога,</w:t>
      </w:r>
    </w:p>
    <w:p w14:paraId="4077A883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Процветает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в семи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континентах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земли - да будет так! </w:t>
      </w:r>
    </w:p>
    <w:p w14:paraId="0A875E3D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И я следую этому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[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закону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] (3 раза) </w:t>
      </w:r>
    </w:p>
    <w:p w14:paraId="3A3991ED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Истина –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есть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высшее благо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!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(лицом на юг) </w:t>
      </w:r>
    </w:p>
    <w:p w14:paraId="18A90F8E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Слава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Творцу нашего мира,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мудрой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религии, закон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ов 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Заратуштры! </w:t>
      </w:r>
    </w:p>
    <w:p w14:paraId="3B08FBCF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О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Ардви Сура Анахита, сильнейшая среди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праведных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,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Слава тебе! </w:t>
      </w:r>
    </w:p>
    <w:p w14:paraId="07925B2D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  <w:lang w:val="ru-RU"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Истина –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есть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высшее благо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!</w:t>
      </w:r>
    </w:p>
    <w:p w14:paraId="058FB318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Д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обрым и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свят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ым растениям, созданным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 xml:space="preserve">Богом, вам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Слава ! </w:t>
      </w:r>
    </w:p>
    <w:p w14:paraId="22120319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Истина –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есть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высшее благо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!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0726BFAC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Митру поч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и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т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ае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м мы, властелина широких просторов! </w:t>
      </w:r>
    </w:p>
    <w:p w14:paraId="2D67BE62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Истина –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есть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высшее благо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!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</w:t>
      </w:r>
    </w:p>
    <w:p w14:paraId="17A0D441">
      <w:pPr>
        <w:keepNext w:val="0"/>
        <w:keepLines w:val="0"/>
        <w:widowControl/>
        <w:suppressLineNumbers w:val="0"/>
        <w:jc w:val="left"/>
        <w:rPr>
          <w:rFonts w:hint="default" w:asciiTheme="minorAscii" w:hAnsiTheme="minorAscii" w:cstheme="majorEastAsia"/>
          <w:b/>
          <w:bCs/>
        </w:rPr>
      </w:pP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>[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Молимся</w:t>
      </w:r>
      <w:r>
        <w:rPr>
          <w:rFonts w:hint="default" w:eastAsia="TimesNewRomanPS-Bold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]Митре широкопастбищному, судье справедливому, </w:t>
      </w:r>
    </w:p>
    <w:p w14:paraId="5F650253">
      <w:pPr>
        <w:keepNext w:val="0"/>
        <w:keepLines w:val="0"/>
        <w:widowControl/>
        <w:suppressLineNumbers w:val="0"/>
        <w:jc w:val="left"/>
        <w:rPr>
          <w:rFonts w:hint="default"/>
          <w:lang w:val="ru-RU"/>
        </w:rPr>
      </w:pP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Истина – 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есть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en-US" w:eastAsia="zh-CN" w:bidi="ar"/>
          <w14:ligatures w14:val="standardContextual"/>
        </w:rPr>
        <w:t xml:space="preserve"> высшее благо</w:t>
      </w:r>
      <w:r>
        <w:rPr>
          <w:rFonts w:hint="default" w:eastAsia="TimesNewRomanPS-ItalicMT" w:asciiTheme="minorAscii" w:hAnsiTheme="minorAscii" w:cstheme="majorEastAsia"/>
          <w:b/>
          <w:bCs/>
          <w:i/>
          <w:iCs/>
          <w:color w:val="000000"/>
          <w:kern w:val="0"/>
          <w:sz w:val="22"/>
          <w:szCs w:val="22"/>
          <w:lang w:val="ru-RU" w:eastAsia="zh-CN" w:bidi="ar"/>
          <w14:ligatures w14:val="standardContextual"/>
        </w:rPr>
        <w:t>!</w:t>
      </w:r>
    </w:p>
    <w:sectPr>
      <w:footerReference r:id="rId5" w:type="default"/>
      <w:pgSz w:w="11906" w:h="16838"/>
      <w:pgMar w:top="1134" w:right="850" w:bottom="1134" w:left="85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CC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vestaTransliteration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PS-Italic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PS-BoldItalic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69576F">
    <w:pPr>
      <w:pStyle w:val="16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Текстовое пол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ACAD42">
                          <w:pPr>
                            <w:pStyle w:val="1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zSVju0AAAAAUBAAAPAAAAAAAAAAEAIAAAACIAAABkcnMvZG93&#10;bnJldi54bWxQSwECFAAUAAAACACHTuJApDVo0EECAABzBAAADgAAAAAAAAABACAAAAAf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ACAD42">
                    <w:pPr>
                      <w:pStyle w:val="1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70C5E0"/>
    <w:multiLevelType w:val="singleLevel"/>
    <w:tmpl w:val="9770C5E0"/>
    <w:lvl w:ilvl="0" w:tentative="0">
      <w:start w:val="1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366"/>
    <w:rsid w:val="000B2489"/>
    <w:rsid w:val="00AC0366"/>
    <w:rsid w:val="00B450AC"/>
    <w:rsid w:val="022A75CB"/>
    <w:rsid w:val="064B71E3"/>
    <w:rsid w:val="06591D1B"/>
    <w:rsid w:val="0A402435"/>
    <w:rsid w:val="11ED5C36"/>
    <w:rsid w:val="12494C0F"/>
    <w:rsid w:val="15690030"/>
    <w:rsid w:val="17F6065E"/>
    <w:rsid w:val="1C5C3D95"/>
    <w:rsid w:val="20672636"/>
    <w:rsid w:val="20A70C74"/>
    <w:rsid w:val="212307EB"/>
    <w:rsid w:val="21F032ED"/>
    <w:rsid w:val="26536B84"/>
    <w:rsid w:val="2B8B1F42"/>
    <w:rsid w:val="2FB9045A"/>
    <w:rsid w:val="31030681"/>
    <w:rsid w:val="321921D0"/>
    <w:rsid w:val="325B4065"/>
    <w:rsid w:val="32B2363B"/>
    <w:rsid w:val="34686060"/>
    <w:rsid w:val="36B76158"/>
    <w:rsid w:val="37440EBB"/>
    <w:rsid w:val="38196915"/>
    <w:rsid w:val="3E33621B"/>
    <w:rsid w:val="404503E9"/>
    <w:rsid w:val="422B389D"/>
    <w:rsid w:val="439F1925"/>
    <w:rsid w:val="45AD38F1"/>
    <w:rsid w:val="46C93CD9"/>
    <w:rsid w:val="481C0CDA"/>
    <w:rsid w:val="51152F96"/>
    <w:rsid w:val="540B2D3D"/>
    <w:rsid w:val="559719F2"/>
    <w:rsid w:val="55C05B3D"/>
    <w:rsid w:val="56872043"/>
    <w:rsid w:val="58163A93"/>
    <w:rsid w:val="593367C0"/>
    <w:rsid w:val="59413311"/>
    <w:rsid w:val="5E266FBB"/>
    <w:rsid w:val="62D50B34"/>
    <w:rsid w:val="680848B9"/>
    <w:rsid w:val="6C26310C"/>
    <w:rsid w:val="6DE168F5"/>
    <w:rsid w:val="6F6D36BA"/>
    <w:rsid w:val="706E2344"/>
    <w:rsid w:val="70EB6868"/>
    <w:rsid w:val="77222583"/>
    <w:rsid w:val="7A28004B"/>
    <w:rsid w:val="7D3913AD"/>
    <w:rsid w:val="7F035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ru-RU" w:eastAsia="en-US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mphasis"/>
    <w:qFormat/>
    <w:uiPriority w:val="0"/>
    <w:rPr>
      <w:i/>
      <w:iCs/>
    </w:rPr>
  </w:style>
  <w:style w:type="paragraph" w:styleId="14">
    <w:name w:val="header"/>
    <w:basedOn w:val="1"/>
    <w:semiHidden/>
    <w:unhideWhenUsed/>
    <w:qFormat/>
    <w:uiPriority w:val="99"/>
    <w:pPr>
      <w:tabs>
        <w:tab w:val="center" w:pos="4153"/>
        <w:tab w:val="right" w:pos="8306"/>
      </w:tabs>
    </w:pPr>
  </w:style>
  <w:style w:type="paragraph" w:styleId="15">
    <w:name w:val="Title"/>
    <w:basedOn w:val="1"/>
    <w:next w:val="1"/>
    <w:link w:val="27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6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</w:pPr>
  </w:style>
  <w:style w:type="paragraph" w:styleId="17">
    <w:name w:val="Subtitle"/>
    <w:basedOn w:val="1"/>
    <w:next w:val="1"/>
    <w:link w:val="28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18">
    <w:name w:val="Заголовок 1 Знак"/>
    <w:basedOn w:val="11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Заголовок 2 Знак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Заголовок 3 Знак"/>
    <w:basedOn w:val="11"/>
    <w:link w:val="4"/>
    <w:semiHidden/>
    <w:qFormat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21">
    <w:name w:val="Заголовок 4 Знак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22">
    <w:name w:val="Заголовок 5 Знак"/>
    <w:basedOn w:val="11"/>
    <w:link w:val="6"/>
    <w:semiHidden/>
    <w:qFormat/>
    <w:uiPriority w:val="9"/>
    <w:rPr>
      <w:rFonts w:eastAsiaTheme="majorEastAsia" w:cstheme="majorBidi"/>
      <w:color w:val="2F5597" w:themeColor="accent1" w:themeShade="BF"/>
    </w:rPr>
  </w:style>
  <w:style w:type="character" w:customStyle="1" w:styleId="23">
    <w:name w:val="Заголовок 6 Знак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Заголовок 7 Знак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Заголовок 8 Знак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">
    <w:name w:val="Заголовок 9 Знак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7">
    <w:name w:val="Заголовок Знак"/>
    <w:basedOn w:val="11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Подзаголовок Знак"/>
    <w:basedOn w:val="11"/>
    <w:link w:val="17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Цитата 2 Знак"/>
    <w:basedOn w:val="11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4">
    <w:name w:val="Выделенная цитата Знак"/>
    <w:basedOn w:val="11"/>
    <w:link w:val="33"/>
    <w:qFormat/>
    <w:uiPriority w:val="30"/>
    <w:rPr>
      <w:i/>
      <w:iCs/>
      <w:color w:val="2F5597" w:themeColor="accent1" w:themeShade="BF"/>
    </w:rPr>
  </w:style>
  <w:style w:type="character" w:customStyle="1" w:styleId="35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151</Words>
  <Characters>867</Characters>
  <Lines>7</Lines>
  <Paragraphs>2</Paragraphs>
  <TotalTime>75</TotalTime>
  <ScaleCrop>false</ScaleCrop>
  <LinksUpToDate>false</LinksUpToDate>
  <CharactersWithSpaces>1016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2025-03-19T20:28:00Z</dcterms:created>
  <dc:creator>лугов лугов</dc:creator>
  <cp:lastModifiedBy>Gateway</cp:lastModifiedBy>
  <dcterms:modified xsi:type="dcterms:W3CDTF">2025-04-26T12:11:15Z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D05B1C2D0A3B4C229ABAFD11EF62A69F_13</vt:lpwstr>
  </property>
</Properties>
</file>